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horzAnchor="margin" w:tblpY="-687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9F6520" w:rsidRPr="004E192A" w14:paraId="3C40C486" w14:textId="77777777" w:rsidTr="00876A8A">
        <w:trPr>
          <w:cantSplit/>
        </w:trPr>
        <w:tc>
          <w:tcPr>
            <w:tcW w:w="6487" w:type="dxa"/>
            <w:vAlign w:val="center"/>
          </w:tcPr>
          <w:p w14:paraId="6B41B4D9" w14:textId="77777777" w:rsidR="009F6520" w:rsidRPr="004E192A" w:rsidRDefault="009F6520" w:rsidP="009F6520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r w:rsidRPr="004E192A"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 Study Groups</w:t>
            </w:r>
          </w:p>
        </w:tc>
        <w:tc>
          <w:tcPr>
            <w:tcW w:w="3402" w:type="dxa"/>
          </w:tcPr>
          <w:p w14:paraId="52C3CA9D" w14:textId="77777777" w:rsidR="009F6520" w:rsidRPr="004E192A" w:rsidRDefault="00AF1196" w:rsidP="00AF1196">
            <w:pPr>
              <w:shd w:val="solid" w:color="FFFFFF" w:fill="FFFFFF"/>
              <w:spacing w:before="0" w:line="240" w:lineRule="atLeast"/>
            </w:pPr>
            <w:bookmarkStart w:id="0" w:name="ditulogo"/>
            <w:bookmarkEnd w:id="0"/>
            <w:r w:rsidRPr="004E192A">
              <w:rPr>
                <w:noProof/>
                <w:lang w:eastAsia="en-GB"/>
              </w:rPr>
              <w:drawing>
                <wp:inline distT="0" distB="0" distL="0" distR="0" wp14:anchorId="41B036C4" wp14:editId="69723FBC">
                  <wp:extent cx="765175" cy="765175"/>
                  <wp:effectExtent l="0" t="0" r="0" b="0"/>
                  <wp:docPr id="1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TU official logo-blue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1186" cy="7711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9D4" w:rsidRPr="004E192A" w14:paraId="02DEEE71" w14:textId="77777777" w:rsidTr="00876A8A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14:paraId="1BC01A34" w14:textId="77777777" w:rsidR="000069D4" w:rsidRPr="004E192A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14:paraId="33BA0858" w14:textId="77777777" w:rsidR="000069D4" w:rsidRPr="004E192A" w:rsidRDefault="000069D4" w:rsidP="00A5173C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</w:rPr>
            </w:pPr>
          </w:p>
        </w:tc>
      </w:tr>
      <w:tr w:rsidR="000069D4" w:rsidRPr="004E192A" w14:paraId="7EA4AA85" w14:textId="77777777" w:rsidTr="00876A8A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14:paraId="3D6E09B1" w14:textId="77777777" w:rsidR="000069D4" w:rsidRPr="004E192A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14:paraId="41769E53" w14:textId="77777777" w:rsidR="000069D4" w:rsidRPr="004E192A" w:rsidRDefault="000069D4" w:rsidP="00A5173C">
            <w:pPr>
              <w:shd w:val="solid" w:color="FFFFFF" w:fill="FFFFFF"/>
              <w:spacing w:before="0" w:after="48" w:line="240" w:lineRule="atLeast"/>
            </w:pPr>
          </w:p>
        </w:tc>
      </w:tr>
      <w:tr w:rsidR="000069D4" w:rsidRPr="00B64E41" w14:paraId="20C02F05" w14:textId="77777777" w:rsidTr="00876A8A">
        <w:trPr>
          <w:cantSplit/>
        </w:trPr>
        <w:tc>
          <w:tcPr>
            <w:tcW w:w="6487" w:type="dxa"/>
            <w:vMerge w:val="restart"/>
          </w:tcPr>
          <w:p w14:paraId="2D7F0F5D" w14:textId="3F7A3500" w:rsidR="00AF1196" w:rsidRPr="004E192A" w:rsidRDefault="00D07474" w:rsidP="00AF1196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</w:rPr>
            </w:pPr>
            <w:bookmarkStart w:id="1" w:name="recibido"/>
            <w:bookmarkStart w:id="2" w:name="dnum" w:colFirst="1" w:colLast="1"/>
            <w:bookmarkEnd w:id="1"/>
            <w:r>
              <w:rPr>
                <w:rFonts w:ascii="Verdana" w:hAnsi="Verdana"/>
                <w:sz w:val="20"/>
              </w:rPr>
              <w:t xml:space="preserve">Source: Document </w:t>
            </w:r>
            <w:r w:rsidRPr="00D07474">
              <w:rPr>
                <w:rFonts w:ascii="Verdana" w:hAnsi="Verdana"/>
                <w:sz w:val="20"/>
              </w:rPr>
              <w:t>5B/TEMP/153</w:t>
            </w:r>
          </w:p>
        </w:tc>
        <w:tc>
          <w:tcPr>
            <w:tcW w:w="3402" w:type="dxa"/>
          </w:tcPr>
          <w:p w14:paraId="7E7D1CA0" w14:textId="5FF320A7" w:rsidR="000069D4" w:rsidRPr="00B64E41" w:rsidRDefault="000069D4" w:rsidP="00A5173C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val="it-IT" w:eastAsia="zh-CN"/>
              </w:rPr>
            </w:pPr>
          </w:p>
        </w:tc>
      </w:tr>
      <w:tr w:rsidR="000069D4" w:rsidRPr="004E192A" w14:paraId="0BF65CA8" w14:textId="77777777" w:rsidTr="00876A8A">
        <w:trPr>
          <w:cantSplit/>
        </w:trPr>
        <w:tc>
          <w:tcPr>
            <w:tcW w:w="6487" w:type="dxa"/>
            <w:vMerge/>
          </w:tcPr>
          <w:p w14:paraId="07D8A744" w14:textId="77777777" w:rsidR="000069D4" w:rsidRPr="00B64E41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val="it-IT" w:eastAsia="zh-CN"/>
              </w:rPr>
            </w:pPr>
            <w:bookmarkStart w:id="3" w:name="ddate" w:colFirst="1" w:colLast="1"/>
            <w:bookmarkEnd w:id="2"/>
          </w:p>
        </w:tc>
        <w:tc>
          <w:tcPr>
            <w:tcW w:w="3402" w:type="dxa"/>
          </w:tcPr>
          <w:p w14:paraId="1D958404" w14:textId="7A2E1447" w:rsidR="000069D4" w:rsidRPr="004E192A" w:rsidRDefault="000D58EB" w:rsidP="00A5173C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>17 December</w:t>
            </w:r>
            <w:r w:rsidR="00AF1196" w:rsidRPr="004E192A">
              <w:rPr>
                <w:rFonts w:ascii="Verdana" w:hAnsi="Verdana"/>
                <w:b/>
                <w:sz w:val="20"/>
                <w:lang w:eastAsia="zh-CN"/>
              </w:rPr>
              <w:t xml:space="preserve"> </w:t>
            </w:r>
            <w:r w:rsidR="0052462A">
              <w:rPr>
                <w:rFonts w:ascii="Verdana" w:hAnsi="Verdana" w:hint="eastAsia"/>
                <w:b/>
                <w:sz w:val="20"/>
                <w:lang w:eastAsia="zh-CN"/>
              </w:rPr>
              <w:t>2025</w:t>
            </w:r>
          </w:p>
        </w:tc>
      </w:tr>
      <w:tr w:rsidR="000069D4" w:rsidRPr="004E192A" w14:paraId="652C5B45" w14:textId="77777777" w:rsidTr="00876A8A">
        <w:trPr>
          <w:cantSplit/>
        </w:trPr>
        <w:tc>
          <w:tcPr>
            <w:tcW w:w="6487" w:type="dxa"/>
            <w:vMerge/>
          </w:tcPr>
          <w:p w14:paraId="054D4C49" w14:textId="77777777" w:rsidR="000069D4" w:rsidRPr="004E192A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4" w:name="dorlang" w:colFirst="1" w:colLast="1"/>
            <w:bookmarkEnd w:id="3"/>
          </w:p>
        </w:tc>
        <w:tc>
          <w:tcPr>
            <w:tcW w:w="3402" w:type="dxa"/>
          </w:tcPr>
          <w:p w14:paraId="0174494A" w14:textId="77777777" w:rsidR="000069D4" w:rsidRPr="004E192A" w:rsidRDefault="00AF1196" w:rsidP="00A5173C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  <w:r w:rsidRPr="004E192A">
              <w:rPr>
                <w:rFonts w:ascii="Verdana" w:eastAsia="SimSun" w:hAnsi="Verdana"/>
                <w:b/>
                <w:sz w:val="20"/>
                <w:lang w:eastAsia="zh-CN"/>
              </w:rPr>
              <w:t>English only</w:t>
            </w:r>
          </w:p>
        </w:tc>
      </w:tr>
      <w:tr w:rsidR="00AF1196" w:rsidRPr="004E192A" w14:paraId="7B95982F" w14:textId="77777777" w:rsidTr="00D046A7">
        <w:trPr>
          <w:cantSplit/>
        </w:trPr>
        <w:tc>
          <w:tcPr>
            <w:tcW w:w="9889" w:type="dxa"/>
            <w:gridSpan w:val="2"/>
          </w:tcPr>
          <w:p w14:paraId="71B65988" w14:textId="54CCF302" w:rsidR="00AF1196" w:rsidRPr="004E192A" w:rsidRDefault="00AF1196" w:rsidP="00AF1196">
            <w:pPr>
              <w:pStyle w:val="Source"/>
              <w:rPr>
                <w:lang w:eastAsia="zh-CN"/>
              </w:rPr>
            </w:pPr>
            <w:bookmarkStart w:id="5" w:name="dsource" w:colFirst="0" w:colLast="0"/>
            <w:bookmarkEnd w:id="4"/>
            <w:r w:rsidRPr="004E192A">
              <w:rPr>
                <w:lang w:eastAsia="zh-CN"/>
              </w:rPr>
              <w:t xml:space="preserve">Working </w:t>
            </w:r>
            <w:r w:rsidR="006663E6">
              <w:rPr>
                <w:rFonts w:hint="eastAsia"/>
                <w:lang w:eastAsia="zh-CN"/>
              </w:rPr>
              <w:t>Party 5B</w:t>
            </w:r>
          </w:p>
        </w:tc>
      </w:tr>
      <w:tr w:rsidR="00AF1196" w:rsidRPr="004E192A" w14:paraId="4CED09B2" w14:textId="77777777" w:rsidTr="00D046A7">
        <w:trPr>
          <w:cantSplit/>
        </w:trPr>
        <w:tc>
          <w:tcPr>
            <w:tcW w:w="9889" w:type="dxa"/>
            <w:gridSpan w:val="2"/>
          </w:tcPr>
          <w:p w14:paraId="34FC44ED" w14:textId="0D38A021" w:rsidR="00AF1196" w:rsidRPr="004E192A" w:rsidRDefault="0073101A" w:rsidP="00AF1196">
            <w:pPr>
              <w:pStyle w:val="Title1"/>
              <w:rPr>
                <w:lang w:eastAsia="zh-CN"/>
              </w:rPr>
            </w:pPr>
            <w:bookmarkStart w:id="6" w:name="drec" w:colFirst="0" w:colLast="0"/>
            <w:bookmarkEnd w:id="5"/>
            <w:r w:rsidRPr="004E192A">
              <w:rPr>
                <w:caps w:val="0"/>
              </w:rPr>
              <w:t xml:space="preserve">LIAISON STATEMENT TO </w:t>
            </w:r>
            <w:r>
              <w:rPr>
                <w:caps w:val="0"/>
                <w:lang w:eastAsia="zh-CN"/>
              </w:rPr>
              <w:t>THE INTERNATIONAL MARITIME ORGANIZATION,</w:t>
            </w:r>
            <w:r w:rsidRPr="003B2CEF">
              <w:rPr>
                <w:caps w:val="0"/>
                <w:lang w:val="en-US" w:eastAsia="zh-CN"/>
              </w:rPr>
              <w:t xml:space="preserve"> </w:t>
            </w:r>
            <w:r>
              <w:rPr>
                <w:caps w:val="0"/>
                <w:lang w:eastAsia="zh-CN"/>
              </w:rPr>
              <w:t>THE INTERNATIONAL ELECTROTECHNICAL COMMISSION, THE INTERNATIONAL ORGANIZATION FOR MARINE AIDS TO NAVIGATION</w:t>
            </w:r>
            <w:r w:rsidRPr="003B2CEF">
              <w:rPr>
                <w:caps w:val="0"/>
                <w:lang w:val="en-US" w:eastAsia="zh-CN"/>
              </w:rPr>
              <w:t xml:space="preserve"> </w:t>
            </w:r>
            <w:r>
              <w:rPr>
                <w:caps w:val="0"/>
                <w:lang w:val="en-US" w:eastAsia="zh-CN"/>
              </w:rPr>
              <w:t xml:space="preserve">AND </w:t>
            </w:r>
            <w:r w:rsidRPr="003B2CEF">
              <w:rPr>
                <w:caps w:val="0"/>
                <w:lang w:val="en-US" w:eastAsia="zh-CN"/>
              </w:rPr>
              <w:t>COMITÉ INTERNATIONAL RADIO-MARITIME</w:t>
            </w:r>
          </w:p>
        </w:tc>
      </w:tr>
      <w:tr w:rsidR="00AF1196" w:rsidRPr="004E192A" w14:paraId="72045256" w14:textId="77777777" w:rsidTr="00D046A7">
        <w:trPr>
          <w:cantSplit/>
        </w:trPr>
        <w:tc>
          <w:tcPr>
            <w:tcW w:w="9889" w:type="dxa"/>
            <w:gridSpan w:val="2"/>
          </w:tcPr>
          <w:p w14:paraId="3C99C416" w14:textId="704613D7" w:rsidR="00AF1196" w:rsidRPr="004E192A" w:rsidRDefault="00AF1196" w:rsidP="004E192A">
            <w:pPr>
              <w:pStyle w:val="Title1"/>
            </w:pPr>
            <w:bookmarkStart w:id="7" w:name="dtitle1" w:colFirst="0" w:colLast="0"/>
            <w:bookmarkEnd w:id="6"/>
          </w:p>
        </w:tc>
      </w:tr>
    </w:tbl>
    <w:p w14:paraId="2CFAF932" w14:textId="1A2522F4" w:rsidR="000B19EB" w:rsidRDefault="004F3B9D" w:rsidP="0005369F">
      <w:pPr>
        <w:pStyle w:val="Normalaftertitle"/>
        <w:rPr>
          <w:lang w:eastAsia="zh-CN"/>
        </w:rPr>
      </w:pPr>
      <w:bookmarkStart w:id="8" w:name="dbreak"/>
      <w:bookmarkEnd w:id="7"/>
      <w:bookmarkEnd w:id="8"/>
      <w:r>
        <w:t>Working Party (WP) 5B would like to inform the recipients that a</w:t>
      </w:r>
      <w:r w:rsidR="000B19EB">
        <w:t xml:space="preserve">t its November </w:t>
      </w:r>
      <w:r w:rsidR="00B64E41">
        <w:rPr>
          <w:rFonts w:hint="eastAsia"/>
          <w:lang w:eastAsia="zh-CN"/>
        </w:rPr>
        <w:t>2025</w:t>
      </w:r>
      <w:r w:rsidR="00B64E41">
        <w:rPr>
          <w:lang w:eastAsia="zh-CN"/>
        </w:rPr>
        <w:t xml:space="preserve"> </w:t>
      </w:r>
      <w:r w:rsidR="000B19EB">
        <w:t xml:space="preserve">meeting, </w:t>
      </w:r>
      <w:r w:rsidR="002B6A76">
        <w:rPr>
          <w:rFonts w:hint="eastAsia"/>
          <w:lang w:eastAsia="zh-CN"/>
        </w:rPr>
        <w:t xml:space="preserve">revisions to </w:t>
      </w:r>
      <w:r w:rsidR="00066235">
        <w:rPr>
          <w:rFonts w:hint="eastAsia"/>
          <w:lang w:eastAsia="zh-CN"/>
        </w:rPr>
        <w:t xml:space="preserve">the </w:t>
      </w:r>
      <w:r w:rsidR="002B6A76">
        <w:rPr>
          <w:rFonts w:hint="eastAsia"/>
          <w:lang w:eastAsia="zh-CN"/>
        </w:rPr>
        <w:t>following ITU-R Recommendations</w:t>
      </w:r>
      <w:r>
        <w:rPr>
          <w:lang w:eastAsia="zh-CN"/>
        </w:rPr>
        <w:t xml:space="preserve"> were finalized</w:t>
      </w:r>
      <w:r w:rsidR="002B6A76">
        <w:rPr>
          <w:rFonts w:hint="eastAsia"/>
          <w:lang w:eastAsia="zh-CN"/>
        </w:rPr>
        <w:t>:</w:t>
      </w:r>
    </w:p>
    <w:p w14:paraId="4CA3D1E6" w14:textId="50208C53" w:rsidR="00B64E41" w:rsidRPr="0005369F" w:rsidRDefault="00F85583" w:rsidP="0005369F">
      <w:pPr>
        <w:pStyle w:val="enumlev1"/>
      </w:pPr>
      <w:r>
        <w:rPr>
          <w:lang w:eastAsia="zh-CN"/>
        </w:rPr>
        <w:t>‒</w:t>
      </w:r>
      <w:r>
        <w:rPr>
          <w:lang w:eastAsia="zh-CN"/>
        </w:rPr>
        <w:tab/>
      </w:r>
      <w:hyperlink r:id="rId11" w:history="1">
        <w:r w:rsidR="002B6A76" w:rsidRPr="005E12FB">
          <w:rPr>
            <w:rStyle w:val="Hyperlink"/>
            <w:rFonts w:hint="eastAsia"/>
            <w:lang w:eastAsia="zh-CN"/>
          </w:rPr>
          <w:t>ITU-R M.585</w:t>
        </w:r>
        <w:r w:rsidR="00DC2DDA" w:rsidRPr="005E12FB">
          <w:rPr>
            <w:rStyle w:val="Hyperlink"/>
            <w:rFonts w:hint="eastAsia"/>
            <w:lang w:eastAsia="zh-CN"/>
          </w:rPr>
          <w:t>-9</w:t>
        </w:r>
      </w:hyperlink>
      <w:r w:rsidR="00DC2DDA">
        <w:rPr>
          <w:rFonts w:hint="eastAsia"/>
          <w:lang w:eastAsia="zh-CN"/>
        </w:rPr>
        <w:t xml:space="preserve">: </w:t>
      </w:r>
      <w:r w:rsidR="00DC2DDA">
        <w:rPr>
          <w:lang w:eastAsia="zh-CN"/>
        </w:rPr>
        <w:t xml:space="preserve">Assignment </w:t>
      </w:r>
      <w:r w:rsidR="00DC2DDA" w:rsidRPr="0005369F">
        <w:t>and use of identities in the maritime mobile service</w:t>
      </w:r>
      <w:r w:rsidR="00D07474" w:rsidRPr="0005369F">
        <w:t xml:space="preserve"> (see</w:t>
      </w:r>
      <w:r w:rsidR="0005369F">
        <w:t> </w:t>
      </w:r>
      <w:r w:rsidR="0005369F" w:rsidRPr="0005369F">
        <w:t xml:space="preserve">Document </w:t>
      </w:r>
      <w:hyperlink r:id="rId12" w:history="1">
        <w:r w:rsidR="00D07474" w:rsidRPr="00986156">
          <w:rPr>
            <w:rStyle w:val="Hyperlink"/>
            <w:color w:val="0000FF"/>
          </w:rPr>
          <w:t>5/106</w:t>
        </w:r>
      </w:hyperlink>
      <w:r w:rsidR="00D07474" w:rsidRPr="0005369F">
        <w:t>)</w:t>
      </w:r>
      <w:r w:rsidR="00066235" w:rsidRPr="0005369F">
        <w:rPr>
          <w:rFonts w:hint="eastAsia"/>
        </w:rPr>
        <w:t>;</w:t>
      </w:r>
    </w:p>
    <w:p w14:paraId="6E7E64DC" w14:textId="5BB267AD" w:rsidR="00B64E41" w:rsidRPr="0005369F" w:rsidRDefault="00F85583" w:rsidP="0005369F">
      <w:pPr>
        <w:pStyle w:val="enumlev1"/>
      </w:pPr>
      <w:r w:rsidRPr="0005369F">
        <w:t>‒</w:t>
      </w:r>
      <w:r w:rsidRPr="0005369F">
        <w:tab/>
      </w:r>
      <w:hyperlink r:id="rId13" w:history="1">
        <w:r w:rsidR="00066235" w:rsidRPr="00986156">
          <w:rPr>
            <w:rStyle w:val="Hyperlink"/>
            <w:rFonts w:hint="eastAsia"/>
            <w:color w:val="0000FF"/>
          </w:rPr>
          <w:t>ITU-R M.1371-5</w:t>
        </w:r>
      </w:hyperlink>
      <w:r w:rsidR="00066235" w:rsidRPr="0005369F">
        <w:rPr>
          <w:rFonts w:hint="eastAsia"/>
        </w:rPr>
        <w:t xml:space="preserve">: </w:t>
      </w:r>
      <w:r w:rsidR="00795F43" w:rsidRPr="0005369F">
        <w:t>Technical characteristics for an automatic identification system using time division multiple access in the VHF maritime mobile frequency band</w:t>
      </w:r>
      <w:r w:rsidR="00D07474" w:rsidRPr="0005369F">
        <w:t xml:space="preserve"> (see</w:t>
      </w:r>
      <w:r w:rsidR="00986156">
        <w:t> </w:t>
      </w:r>
      <w:r w:rsidR="0005369F" w:rsidRPr="0005369F">
        <w:t xml:space="preserve">Document </w:t>
      </w:r>
      <w:hyperlink r:id="rId14" w:history="1">
        <w:r w:rsidR="00D07474" w:rsidRPr="00986156">
          <w:rPr>
            <w:rStyle w:val="Hyperlink"/>
            <w:color w:val="0000FF"/>
          </w:rPr>
          <w:t>5/107</w:t>
        </w:r>
      </w:hyperlink>
      <w:r w:rsidR="00D07474" w:rsidRPr="0005369F">
        <w:t>)</w:t>
      </w:r>
      <w:r w:rsidR="00795F43" w:rsidRPr="0005369F">
        <w:rPr>
          <w:rFonts w:hint="eastAsia"/>
        </w:rPr>
        <w:t>;</w:t>
      </w:r>
    </w:p>
    <w:p w14:paraId="2BB84508" w14:textId="3CBF04D3" w:rsidR="00B64E41" w:rsidRPr="0005369F" w:rsidRDefault="00F85583" w:rsidP="0005369F">
      <w:pPr>
        <w:pStyle w:val="enumlev1"/>
      </w:pPr>
      <w:r w:rsidRPr="0005369F">
        <w:t>‒</w:t>
      </w:r>
      <w:r w:rsidRPr="0005369F">
        <w:tab/>
      </w:r>
      <w:hyperlink r:id="rId15" w:history="1">
        <w:r w:rsidR="00E10EDC" w:rsidRPr="00986156">
          <w:rPr>
            <w:rStyle w:val="Hyperlink"/>
            <w:rFonts w:hint="eastAsia"/>
            <w:color w:val="0000FF"/>
          </w:rPr>
          <w:t>ITU-R M.2010-2</w:t>
        </w:r>
      </w:hyperlink>
      <w:r w:rsidR="00E10EDC" w:rsidRPr="0005369F">
        <w:rPr>
          <w:rFonts w:hint="eastAsia"/>
        </w:rPr>
        <w:t xml:space="preserve">: </w:t>
      </w:r>
      <w:r w:rsidR="008E67EA" w:rsidRPr="0005369F">
        <w:t>Characteristics of a digital system, referred to as navigational data for broadcasting maritime safety and security related information from shore-to-ship in the 500 kHz band</w:t>
      </w:r>
      <w:r w:rsidR="00D07474" w:rsidRPr="0005369F">
        <w:t xml:space="preserve"> (see </w:t>
      </w:r>
      <w:r w:rsidR="0005369F" w:rsidRPr="0005369F">
        <w:t xml:space="preserve">Document </w:t>
      </w:r>
      <w:hyperlink r:id="rId16" w:history="1">
        <w:r w:rsidR="00D07474" w:rsidRPr="00986156">
          <w:rPr>
            <w:rStyle w:val="Hyperlink"/>
            <w:color w:val="0000FF"/>
          </w:rPr>
          <w:t>5/104</w:t>
        </w:r>
      </w:hyperlink>
      <w:r w:rsidR="00D07474" w:rsidRPr="0005369F">
        <w:t>)</w:t>
      </w:r>
      <w:r w:rsidR="008E67EA" w:rsidRPr="0005369F">
        <w:rPr>
          <w:rFonts w:hint="eastAsia"/>
        </w:rPr>
        <w:t>;</w:t>
      </w:r>
    </w:p>
    <w:p w14:paraId="720047F0" w14:textId="6088C82F" w:rsidR="00B64E41" w:rsidRPr="0005369F" w:rsidRDefault="00F85583" w:rsidP="0005369F">
      <w:pPr>
        <w:pStyle w:val="enumlev1"/>
      </w:pPr>
      <w:r w:rsidRPr="0005369F">
        <w:t>‒</w:t>
      </w:r>
      <w:r w:rsidRPr="0005369F">
        <w:tab/>
      </w:r>
      <w:hyperlink r:id="rId17" w:history="1">
        <w:r w:rsidR="008E67EA" w:rsidRPr="00986156">
          <w:rPr>
            <w:rStyle w:val="Hyperlink"/>
            <w:rFonts w:hint="eastAsia"/>
            <w:color w:val="0000FF"/>
          </w:rPr>
          <w:t>ITU-R M.2058-1</w:t>
        </w:r>
      </w:hyperlink>
      <w:r w:rsidR="008E67EA" w:rsidRPr="0005369F">
        <w:rPr>
          <w:rFonts w:hint="eastAsia"/>
        </w:rPr>
        <w:t>:</w:t>
      </w:r>
      <w:r w:rsidR="0049624E" w:rsidRPr="0005369F">
        <w:t xml:space="preserve"> Characteristics of a digital system, referred to as navigational data for broadcasting maritime safety and security related information from shore-to-ship in the maritime HF frequency band</w:t>
      </w:r>
      <w:r w:rsidR="00D07474" w:rsidRPr="0005369F">
        <w:t xml:space="preserve"> (see </w:t>
      </w:r>
      <w:r w:rsidR="0005369F" w:rsidRPr="0005369F">
        <w:t xml:space="preserve">Document </w:t>
      </w:r>
      <w:hyperlink r:id="rId18" w:history="1">
        <w:r w:rsidR="00D07474" w:rsidRPr="00986156">
          <w:rPr>
            <w:rStyle w:val="Hyperlink"/>
            <w:color w:val="0000FF"/>
          </w:rPr>
          <w:t>5/105</w:t>
        </w:r>
      </w:hyperlink>
      <w:r w:rsidR="00D07474" w:rsidRPr="0005369F">
        <w:t>)</w:t>
      </w:r>
      <w:r w:rsidR="0049624E" w:rsidRPr="0005369F">
        <w:rPr>
          <w:rFonts w:hint="eastAsia"/>
        </w:rPr>
        <w:t>;</w:t>
      </w:r>
      <w:r w:rsidR="004E3577" w:rsidRPr="0005369F">
        <w:rPr>
          <w:rFonts w:hint="eastAsia"/>
        </w:rPr>
        <w:t xml:space="preserve"> and</w:t>
      </w:r>
    </w:p>
    <w:p w14:paraId="49FED812" w14:textId="3F9EFFF5" w:rsidR="0049624E" w:rsidRPr="00B64E41" w:rsidRDefault="00F85583" w:rsidP="0005369F">
      <w:pPr>
        <w:pStyle w:val="enumlev1"/>
        <w:rPr>
          <w:lang w:val="en-US" w:eastAsia="zh-CN"/>
        </w:rPr>
      </w:pPr>
      <w:r w:rsidRPr="0005369F">
        <w:t>‒</w:t>
      </w:r>
      <w:r w:rsidRPr="0005369F">
        <w:tab/>
      </w:r>
      <w:hyperlink r:id="rId19" w:history="1">
        <w:r w:rsidR="0049624E" w:rsidRPr="00986156">
          <w:rPr>
            <w:rStyle w:val="Hyperlink"/>
            <w:rFonts w:hint="eastAsia"/>
            <w:color w:val="0000FF"/>
          </w:rPr>
          <w:t xml:space="preserve">ITU-R </w:t>
        </w:r>
        <w:r w:rsidR="004D3F48" w:rsidRPr="00986156">
          <w:rPr>
            <w:rStyle w:val="Hyperlink"/>
            <w:rFonts w:hint="eastAsia"/>
            <w:color w:val="0000FF"/>
          </w:rPr>
          <w:t>M</w:t>
        </w:r>
        <w:r w:rsidR="0049624E" w:rsidRPr="00986156">
          <w:rPr>
            <w:rStyle w:val="Hyperlink"/>
            <w:rFonts w:hint="eastAsia"/>
            <w:color w:val="0000FF"/>
          </w:rPr>
          <w:t>.2092-1</w:t>
        </w:r>
      </w:hyperlink>
      <w:r w:rsidR="0049624E" w:rsidRPr="0005369F">
        <w:rPr>
          <w:rFonts w:hint="eastAsia"/>
        </w:rPr>
        <w:t xml:space="preserve">: </w:t>
      </w:r>
      <w:r w:rsidR="0049624E" w:rsidRPr="0005369F">
        <w:t>Technical</w:t>
      </w:r>
      <w:r w:rsidR="0049624E" w:rsidRPr="0049624E">
        <w:rPr>
          <w:lang w:eastAsia="zh-CN"/>
        </w:rPr>
        <w:t xml:space="preserve"> characteristics for a VHF data exchange system in the VHF maritime mobile band</w:t>
      </w:r>
      <w:r w:rsidR="00D07474">
        <w:rPr>
          <w:lang w:eastAsia="zh-CN"/>
        </w:rPr>
        <w:t xml:space="preserve"> (see </w:t>
      </w:r>
      <w:r w:rsidR="0005369F">
        <w:rPr>
          <w:lang w:eastAsia="zh-CN"/>
        </w:rPr>
        <w:t xml:space="preserve">Document </w:t>
      </w:r>
      <w:hyperlink r:id="rId20" w:history="1">
        <w:r w:rsidR="00D07474" w:rsidRPr="00D07474">
          <w:rPr>
            <w:rStyle w:val="Hyperlink"/>
            <w:lang w:eastAsia="zh-CN"/>
          </w:rPr>
          <w:t>5/10</w:t>
        </w:r>
        <w:r w:rsidR="00D07474">
          <w:rPr>
            <w:rStyle w:val="Hyperlink"/>
            <w:lang w:eastAsia="zh-CN"/>
          </w:rPr>
          <w:t>1</w:t>
        </w:r>
      </w:hyperlink>
      <w:r w:rsidR="00D07474">
        <w:rPr>
          <w:lang w:eastAsia="zh-CN"/>
        </w:rPr>
        <w:t>)</w:t>
      </w:r>
      <w:r w:rsidR="005E1BD1">
        <w:rPr>
          <w:rFonts w:hint="eastAsia"/>
          <w:lang w:eastAsia="zh-CN"/>
        </w:rPr>
        <w:t>.</w:t>
      </w:r>
    </w:p>
    <w:p w14:paraId="16BD6C6B" w14:textId="64692468" w:rsidR="00A7432E" w:rsidRDefault="00C667C7" w:rsidP="0005369F">
      <w:p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 w:rsidR="00B13962">
        <w:rPr>
          <w:rFonts w:hint="eastAsia"/>
          <w:lang w:eastAsia="zh-CN"/>
        </w:rPr>
        <w:t>above</w:t>
      </w:r>
      <w:r w:rsidR="00B64E41">
        <w:rPr>
          <w:lang w:eastAsia="zh-CN"/>
        </w:rPr>
        <w:t xml:space="preserve"> draft</w:t>
      </w:r>
      <w:r w:rsidR="00B13962">
        <w:rPr>
          <w:rFonts w:hint="eastAsia"/>
          <w:lang w:eastAsia="zh-CN"/>
        </w:rPr>
        <w:t xml:space="preserve"> revised recommendations</w:t>
      </w:r>
      <w:r>
        <w:rPr>
          <w:rFonts w:hint="eastAsia"/>
          <w:lang w:eastAsia="zh-CN"/>
        </w:rPr>
        <w:t xml:space="preserve"> will be </w:t>
      </w:r>
      <w:r w:rsidR="00115732">
        <w:rPr>
          <w:rFonts w:hint="eastAsia"/>
          <w:lang w:eastAsia="zh-CN"/>
        </w:rPr>
        <w:t>sent by ITU-R WP</w:t>
      </w:r>
      <w:r w:rsidR="00352136">
        <w:rPr>
          <w:lang w:eastAsia="zh-CN"/>
        </w:rPr>
        <w:t xml:space="preserve"> </w:t>
      </w:r>
      <w:r w:rsidR="00115732">
        <w:rPr>
          <w:rFonts w:hint="eastAsia"/>
          <w:lang w:eastAsia="zh-CN"/>
        </w:rPr>
        <w:t>5B</w:t>
      </w:r>
      <w:r w:rsidR="00737E6E">
        <w:rPr>
          <w:rFonts w:hint="eastAsia"/>
          <w:lang w:eastAsia="zh-CN"/>
        </w:rPr>
        <w:t xml:space="preserve"> to</w:t>
      </w:r>
      <w:r w:rsidR="007052F3">
        <w:rPr>
          <w:rFonts w:hint="eastAsia"/>
          <w:lang w:eastAsia="zh-CN"/>
        </w:rPr>
        <w:t xml:space="preserve"> </w:t>
      </w:r>
      <w:r w:rsidR="00B64E41">
        <w:rPr>
          <w:rFonts w:hint="eastAsia"/>
          <w:lang w:eastAsia="zh-CN"/>
        </w:rPr>
        <w:t>Study Group</w:t>
      </w:r>
      <w:r w:rsidR="00C67D85">
        <w:rPr>
          <w:lang w:eastAsia="zh-CN"/>
        </w:rPr>
        <w:t xml:space="preserve"> (SG)</w:t>
      </w:r>
      <w:r w:rsidR="00B64E41">
        <w:rPr>
          <w:rFonts w:hint="eastAsia"/>
          <w:lang w:eastAsia="zh-CN"/>
        </w:rPr>
        <w:t xml:space="preserve"> 5 </w:t>
      </w:r>
      <w:r w:rsidR="00737E6E">
        <w:rPr>
          <w:rFonts w:hint="eastAsia"/>
          <w:lang w:eastAsia="zh-CN"/>
        </w:rPr>
        <w:t>for</w:t>
      </w:r>
      <w:r w:rsidR="00B64E41">
        <w:rPr>
          <w:lang w:eastAsia="zh-CN"/>
        </w:rPr>
        <w:t xml:space="preserve"> its</w:t>
      </w:r>
      <w:r w:rsidR="004E647C">
        <w:rPr>
          <w:rFonts w:hint="eastAsia"/>
          <w:lang w:eastAsia="zh-CN"/>
        </w:rPr>
        <w:t xml:space="preserve"> </w:t>
      </w:r>
      <w:r w:rsidR="00737E6E">
        <w:rPr>
          <w:rFonts w:hint="eastAsia"/>
          <w:lang w:eastAsia="zh-CN"/>
        </w:rPr>
        <w:t>consider</w:t>
      </w:r>
      <w:r w:rsidR="004E647C">
        <w:rPr>
          <w:rFonts w:hint="eastAsia"/>
          <w:lang w:eastAsia="zh-CN"/>
        </w:rPr>
        <w:t>ation</w:t>
      </w:r>
      <w:r w:rsidR="004F3B9D">
        <w:rPr>
          <w:lang w:eastAsia="zh-CN"/>
        </w:rPr>
        <w:t xml:space="preserve"> at its next meeting, 1-2 December 2025</w:t>
      </w:r>
      <w:r w:rsidR="00A7432E">
        <w:rPr>
          <w:lang w:eastAsia="zh-CN"/>
        </w:rPr>
        <w:t>.</w:t>
      </w:r>
    </w:p>
    <w:p w14:paraId="6FB95716" w14:textId="6AD9700A" w:rsidR="00D07474" w:rsidRPr="00D07474" w:rsidRDefault="00D07474" w:rsidP="0005369F">
      <w:pPr>
        <w:rPr>
          <w:i/>
          <w:iCs/>
          <w:lang w:eastAsia="zh-CN"/>
        </w:rPr>
      </w:pPr>
      <w:r w:rsidRPr="00D07474">
        <w:rPr>
          <w:i/>
          <w:iCs/>
          <w:lang w:eastAsia="zh-CN"/>
        </w:rPr>
        <w:t xml:space="preserve">Note: At the time of the submission of this </w:t>
      </w:r>
      <w:r w:rsidR="00C67D85">
        <w:rPr>
          <w:i/>
          <w:iCs/>
          <w:lang w:eastAsia="zh-CN"/>
        </w:rPr>
        <w:t>liaison statement</w:t>
      </w:r>
      <w:r w:rsidRPr="00D07474">
        <w:rPr>
          <w:i/>
          <w:iCs/>
          <w:lang w:eastAsia="zh-CN"/>
        </w:rPr>
        <w:t xml:space="preserve">, all above-listed </w:t>
      </w:r>
      <w:r w:rsidRPr="00D07474">
        <w:rPr>
          <w:rFonts w:hint="eastAsia"/>
          <w:i/>
          <w:iCs/>
          <w:lang w:eastAsia="zh-CN"/>
        </w:rPr>
        <w:t>ITU-R Recommendations</w:t>
      </w:r>
      <w:r w:rsidRPr="00D07474">
        <w:rPr>
          <w:i/>
          <w:iCs/>
          <w:lang w:eastAsia="zh-CN"/>
        </w:rPr>
        <w:t xml:space="preserve"> have been adopted </w:t>
      </w:r>
      <w:r>
        <w:rPr>
          <w:i/>
          <w:iCs/>
          <w:lang w:eastAsia="zh-CN"/>
        </w:rPr>
        <w:t xml:space="preserve">by SG 5 </w:t>
      </w:r>
      <w:r w:rsidRPr="00D07474">
        <w:rPr>
          <w:i/>
          <w:iCs/>
          <w:lang w:eastAsia="zh-CN"/>
        </w:rPr>
        <w:t>and will be sent for approval to the Membership by correspondence.</w:t>
      </w:r>
    </w:p>
    <w:p w14:paraId="3336D03A" w14:textId="55FF7645" w:rsidR="00AF1196" w:rsidRPr="004E192A" w:rsidRDefault="00AF1196" w:rsidP="00066235">
      <w:pPr>
        <w:jc w:val="both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969"/>
        <w:gridCol w:w="5211"/>
      </w:tblGrid>
      <w:tr w:rsidR="00AF1196" w:rsidRPr="004E192A" w14:paraId="630EFABA" w14:textId="77777777" w:rsidTr="00162DA2">
        <w:tc>
          <w:tcPr>
            <w:tcW w:w="9180" w:type="dxa"/>
            <w:gridSpan w:val="2"/>
          </w:tcPr>
          <w:p w14:paraId="3F20A962" w14:textId="1DD08FD0" w:rsidR="00AF1196" w:rsidRPr="004E192A" w:rsidRDefault="00AF1196" w:rsidP="00F85583">
            <w:pPr>
              <w:spacing w:after="60"/>
              <w:rPr>
                <w:szCs w:val="24"/>
                <w:lang w:eastAsia="zh-CN"/>
              </w:rPr>
            </w:pPr>
            <w:r w:rsidRPr="004E192A">
              <w:rPr>
                <w:b/>
                <w:bCs/>
                <w:szCs w:val="24"/>
                <w:lang w:eastAsia="ja-JP"/>
              </w:rPr>
              <w:t>Status:</w:t>
            </w:r>
            <w:r w:rsidRPr="004E192A">
              <w:rPr>
                <w:szCs w:val="24"/>
                <w:lang w:eastAsia="ja-JP"/>
              </w:rPr>
              <w:tab/>
              <w:t xml:space="preserve">For </w:t>
            </w:r>
            <w:r w:rsidR="00FA63E5">
              <w:rPr>
                <w:rFonts w:hint="eastAsia"/>
                <w:szCs w:val="24"/>
                <w:lang w:eastAsia="zh-CN"/>
              </w:rPr>
              <w:t>information</w:t>
            </w:r>
          </w:p>
        </w:tc>
      </w:tr>
      <w:tr w:rsidR="00AF1196" w:rsidRPr="004E192A" w14:paraId="5FC68D0F" w14:textId="77777777" w:rsidTr="00066235">
        <w:trPr>
          <w:trHeight w:val="57"/>
        </w:trPr>
        <w:tc>
          <w:tcPr>
            <w:tcW w:w="3969" w:type="dxa"/>
          </w:tcPr>
          <w:p w14:paraId="50B5A183" w14:textId="158C8C8D" w:rsidR="00AF1196" w:rsidRPr="004E192A" w:rsidRDefault="00AF1196" w:rsidP="00F85583">
            <w:pPr>
              <w:spacing w:after="60"/>
              <w:rPr>
                <w:szCs w:val="24"/>
                <w:lang w:eastAsia="zh-CN"/>
              </w:rPr>
            </w:pPr>
            <w:r w:rsidRPr="004E192A">
              <w:rPr>
                <w:b/>
                <w:bCs/>
                <w:szCs w:val="24"/>
                <w:lang w:eastAsia="ja-JP"/>
              </w:rPr>
              <w:t xml:space="preserve">Contact: </w:t>
            </w:r>
            <w:r w:rsidRPr="004E192A">
              <w:rPr>
                <w:szCs w:val="24"/>
              </w:rPr>
              <w:tab/>
            </w:r>
            <w:r w:rsidR="00A7432E">
              <w:rPr>
                <w:szCs w:val="24"/>
                <w:lang w:eastAsia="zh-CN"/>
              </w:rPr>
              <w:t>Uwe Löwenstein</w:t>
            </w:r>
          </w:p>
        </w:tc>
        <w:tc>
          <w:tcPr>
            <w:tcW w:w="5211" w:type="dxa"/>
          </w:tcPr>
          <w:p w14:paraId="630206AA" w14:textId="4BF8AFE0" w:rsidR="00AF1196" w:rsidRPr="004E192A" w:rsidRDefault="00AF1196" w:rsidP="00F85583">
            <w:pPr>
              <w:tabs>
                <w:tab w:val="clear" w:pos="1134"/>
                <w:tab w:val="left" w:pos="882"/>
              </w:tabs>
              <w:spacing w:after="60"/>
              <w:rPr>
                <w:szCs w:val="24"/>
                <w:lang w:eastAsia="zh-CN"/>
              </w:rPr>
            </w:pPr>
            <w:r w:rsidRPr="004E192A">
              <w:rPr>
                <w:b/>
                <w:szCs w:val="24"/>
              </w:rPr>
              <w:t>E-mail:</w:t>
            </w:r>
            <w:r w:rsidRPr="000B19EB">
              <w:rPr>
                <w:szCs w:val="24"/>
              </w:rPr>
              <w:tab/>
            </w:r>
            <w:hyperlink r:id="rId21" w:history="1">
              <w:r w:rsidR="00A7432E">
                <w:rPr>
                  <w:rStyle w:val="Hyperlink"/>
                  <w:szCs w:val="24"/>
                  <w:lang w:eastAsia="zh-CN"/>
                </w:rPr>
                <w:t>Uwe.loewenstein@itu.int</w:t>
              </w:r>
            </w:hyperlink>
            <w:r w:rsidR="00F85583">
              <w:rPr>
                <w:szCs w:val="24"/>
                <w:lang w:eastAsia="zh-CN"/>
              </w:rPr>
              <w:t xml:space="preserve"> </w:t>
            </w:r>
          </w:p>
        </w:tc>
      </w:tr>
    </w:tbl>
    <w:p w14:paraId="5F1E6877" w14:textId="77777777" w:rsidR="00AF1196" w:rsidRDefault="00AF1196" w:rsidP="0005369F">
      <w:pPr>
        <w:rPr>
          <w:highlight w:val="yellow"/>
          <w:lang w:eastAsia="zh-CN"/>
        </w:rPr>
      </w:pPr>
    </w:p>
    <w:p w14:paraId="7AE5A91A" w14:textId="1B0FB142" w:rsidR="0005369F" w:rsidRPr="0005369F" w:rsidRDefault="0005369F" w:rsidP="0005369F">
      <w:pPr>
        <w:jc w:val="center"/>
        <w:rPr>
          <w:lang w:eastAsia="zh-CN"/>
        </w:rPr>
      </w:pPr>
      <w:r w:rsidRPr="0005369F">
        <w:rPr>
          <w:lang w:eastAsia="zh-CN"/>
        </w:rPr>
        <w:t>_________________</w:t>
      </w:r>
    </w:p>
    <w:sectPr w:rsidR="0005369F" w:rsidRPr="0005369F" w:rsidSect="00D07474">
      <w:headerReference w:type="default" r:id="rId22"/>
      <w:footerReference w:type="default" r:id="rId23"/>
      <w:pgSz w:w="11907" w:h="16834"/>
      <w:pgMar w:top="1418" w:right="1134" w:bottom="1418" w:left="1134" w:header="720" w:footer="720" w:gutter="0"/>
      <w:paperSrc w:first="15" w:other="15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0D45F7" w14:textId="77777777" w:rsidR="004C5EFE" w:rsidRDefault="004C5EFE">
      <w:r>
        <w:separator/>
      </w:r>
    </w:p>
  </w:endnote>
  <w:endnote w:type="continuationSeparator" w:id="0">
    <w:p w14:paraId="25D4587E" w14:textId="77777777" w:rsidR="004C5EFE" w:rsidRDefault="004C5E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8C5C1D" w14:textId="6B319D73" w:rsidR="00FA124A" w:rsidRPr="002F7CB3" w:rsidRDefault="00AF1196">
    <w:pPr>
      <w:pStyle w:val="Footer"/>
      <w:rPr>
        <w:lang w:val="en-US"/>
      </w:rPr>
    </w:pPr>
    <w:fldSimple w:instr=" FILENAME \p \* MERGEFORMAT ">
      <w:r w:rsidRPr="00AF1196">
        <w:rPr>
          <w:lang w:val="en-US"/>
        </w:rPr>
        <w:t>Document6</w:t>
      </w:r>
    </w:fldSimple>
    <w:r w:rsidR="00FA124A">
      <w:t xml:space="preserve"> </w:t>
    </w:r>
    <w:r w:rsidR="00E6257C">
      <w:t>( )</w:t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savedate \@ dd.MM.yy </w:instrText>
    </w:r>
    <w:r w:rsidR="00D02712">
      <w:fldChar w:fldCharType="separate"/>
    </w:r>
    <w:r w:rsidR="005A6561">
      <w:t>17.12.25</w:t>
    </w:r>
    <w:r w:rsidR="00D02712">
      <w:fldChar w:fldCharType="end"/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printdate \@ dd.MM.yy </w:instrText>
    </w:r>
    <w:r w:rsidR="00D02712">
      <w:fldChar w:fldCharType="separate"/>
    </w:r>
    <w:r>
      <w:t>21.02.08</w:t>
    </w:r>
    <w:r w:rsidR="00D02712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2AB70C" w14:textId="77777777" w:rsidR="004C5EFE" w:rsidRDefault="004C5EFE">
      <w:r>
        <w:t>____________________</w:t>
      </w:r>
    </w:p>
  </w:footnote>
  <w:footnote w:type="continuationSeparator" w:id="0">
    <w:p w14:paraId="220CF6A8" w14:textId="77777777" w:rsidR="004C5EFE" w:rsidRDefault="004C5E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183F10" w14:textId="77777777" w:rsidR="00FA124A" w:rsidRDefault="00FA124A" w:rsidP="00330567">
    <w:pPr>
      <w:pStyle w:val="Header"/>
      <w:rPr>
        <w:rStyle w:val="PageNumber"/>
      </w:rPr>
    </w:pPr>
    <w:r>
      <w:rPr>
        <w:lang w:val="en-US"/>
      </w:rPr>
      <w:t xml:space="preserve">- </w:t>
    </w:r>
    <w:r w:rsidR="00D02712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D02712">
      <w:rPr>
        <w:rStyle w:val="PageNumber"/>
      </w:rPr>
      <w:fldChar w:fldCharType="separate"/>
    </w:r>
    <w:r w:rsidR="00E63C59">
      <w:rPr>
        <w:rStyle w:val="PageNumber"/>
        <w:noProof/>
      </w:rPr>
      <w:t>3</w:t>
    </w:r>
    <w:r w:rsidR="00D02712">
      <w:rPr>
        <w:rStyle w:val="PageNumber"/>
      </w:rPr>
      <w:fldChar w:fldCharType="end"/>
    </w:r>
    <w:r>
      <w:rPr>
        <w:rStyle w:val="PageNumber"/>
      </w:rPr>
      <w:t xml:space="preserve"> -</w:t>
    </w:r>
  </w:p>
  <w:p w14:paraId="3A381E9B" w14:textId="77777777" w:rsidR="00FA124A" w:rsidRDefault="00AF1196">
    <w:pPr>
      <w:pStyle w:val="Header"/>
      <w:rPr>
        <w:lang w:val="en-US"/>
      </w:rPr>
    </w:pPr>
    <w:r>
      <w:rPr>
        <w:lang w:val="en-US"/>
      </w:rPr>
      <w:t>4C/TEMP/131-E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6583C"/>
    <w:multiLevelType w:val="hybridMultilevel"/>
    <w:tmpl w:val="9DC8AE20"/>
    <w:lvl w:ilvl="0" w:tplc="040C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474E459C"/>
    <w:multiLevelType w:val="hybridMultilevel"/>
    <w:tmpl w:val="DFDCA100"/>
    <w:lvl w:ilvl="0" w:tplc="E622234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EE249FC"/>
    <w:multiLevelType w:val="hybridMultilevel"/>
    <w:tmpl w:val="4CF60630"/>
    <w:lvl w:ilvl="0" w:tplc="DACA00C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52917470">
    <w:abstractNumId w:val="0"/>
  </w:num>
  <w:num w:numId="2" w16cid:durableId="409349525">
    <w:abstractNumId w:val="2"/>
  </w:num>
  <w:num w:numId="3" w16cid:durableId="10204703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activeWritingStyle w:appName="MSWord" w:lang="en-GB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1196"/>
    <w:rsid w:val="000069D4"/>
    <w:rsid w:val="000174AD"/>
    <w:rsid w:val="00035C74"/>
    <w:rsid w:val="000421FD"/>
    <w:rsid w:val="00047A1D"/>
    <w:rsid w:val="0005369F"/>
    <w:rsid w:val="00054725"/>
    <w:rsid w:val="000604B9"/>
    <w:rsid w:val="00061FF3"/>
    <w:rsid w:val="00066235"/>
    <w:rsid w:val="00074F2D"/>
    <w:rsid w:val="000A30E2"/>
    <w:rsid w:val="000A7D55"/>
    <w:rsid w:val="000B19EB"/>
    <w:rsid w:val="000C12C8"/>
    <w:rsid w:val="000C2E8E"/>
    <w:rsid w:val="000C4342"/>
    <w:rsid w:val="000D58EB"/>
    <w:rsid w:val="000E0E7C"/>
    <w:rsid w:val="000F1B4B"/>
    <w:rsid w:val="001068CC"/>
    <w:rsid w:val="00115732"/>
    <w:rsid w:val="0012744F"/>
    <w:rsid w:val="00131075"/>
    <w:rsid w:val="00131178"/>
    <w:rsid w:val="001408E1"/>
    <w:rsid w:val="00141A80"/>
    <w:rsid w:val="00156F66"/>
    <w:rsid w:val="00163271"/>
    <w:rsid w:val="00172122"/>
    <w:rsid w:val="00182528"/>
    <w:rsid w:val="0018500B"/>
    <w:rsid w:val="00196A19"/>
    <w:rsid w:val="001B5933"/>
    <w:rsid w:val="001C777B"/>
    <w:rsid w:val="001D3391"/>
    <w:rsid w:val="001F2343"/>
    <w:rsid w:val="00202DC1"/>
    <w:rsid w:val="00203F38"/>
    <w:rsid w:val="002116EE"/>
    <w:rsid w:val="002309D8"/>
    <w:rsid w:val="002A7FE2"/>
    <w:rsid w:val="002B6A76"/>
    <w:rsid w:val="002D56E0"/>
    <w:rsid w:val="002E0181"/>
    <w:rsid w:val="002E17D8"/>
    <w:rsid w:val="002E1B4F"/>
    <w:rsid w:val="002E20EC"/>
    <w:rsid w:val="002F2E67"/>
    <w:rsid w:val="002F7C52"/>
    <w:rsid w:val="002F7CB3"/>
    <w:rsid w:val="0031354B"/>
    <w:rsid w:val="00315546"/>
    <w:rsid w:val="00330567"/>
    <w:rsid w:val="0033152A"/>
    <w:rsid w:val="00352136"/>
    <w:rsid w:val="00361B14"/>
    <w:rsid w:val="00367BDD"/>
    <w:rsid w:val="00370249"/>
    <w:rsid w:val="0038391E"/>
    <w:rsid w:val="00386A9D"/>
    <w:rsid w:val="00391081"/>
    <w:rsid w:val="003B2789"/>
    <w:rsid w:val="003B2CEF"/>
    <w:rsid w:val="003C13CE"/>
    <w:rsid w:val="003C697E"/>
    <w:rsid w:val="003E2518"/>
    <w:rsid w:val="003E7CEF"/>
    <w:rsid w:val="0041462E"/>
    <w:rsid w:val="004731C8"/>
    <w:rsid w:val="0048209B"/>
    <w:rsid w:val="0049624E"/>
    <w:rsid w:val="004B0DD6"/>
    <w:rsid w:val="004B1EF7"/>
    <w:rsid w:val="004B3FAD"/>
    <w:rsid w:val="004C5749"/>
    <w:rsid w:val="004C5EFE"/>
    <w:rsid w:val="004D3F48"/>
    <w:rsid w:val="004E192A"/>
    <w:rsid w:val="004E3577"/>
    <w:rsid w:val="004E647C"/>
    <w:rsid w:val="004F3B9D"/>
    <w:rsid w:val="0050070A"/>
    <w:rsid w:val="00501DCA"/>
    <w:rsid w:val="00513A47"/>
    <w:rsid w:val="0052462A"/>
    <w:rsid w:val="00531EC2"/>
    <w:rsid w:val="00535296"/>
    <w:rsid w:val="005408DF"/>
    <w:rsid w:val="00542141"/>
    <w:rsid w:val="00573344"/>
    <w:rsid w:val="00583F9B"/>
    <w:rsid w:val="005A6561"/>
    <w:rsid w:val="005B0D29"/>
    <w:rsid w:val="005B14DA"/>
    <w:rsid w:val="005C67AB"/>
    <w:rsid w:val="005D5527"/>
    <w:rsid w:val="005D698E"/>
    <w:rsid w:val="005E12FB"/>
    <w:rsid w:val="005E1BD1"/>
    <w:rsid w:val="005E5C10"/>
    <w:rsid w:val="005F2C78"/>
    <w:rsid w:val="006144E4"/>
    <w:rsid w:val="00650030"/>
    <w:rsid w:val="00650299"/>
    <w:rsid w:val="00655FC5"/>
    <w:rsid w:val="006663E6"/>
    <w:rsid w:val="007052F3"/>
    <w:rsid w:val="00713D41"/>
    <w:rsid w:val="0073101A"/>
    <w:rsid w:val="00737E6E"/>
    <w:rsid w:val="00754008"/>
    <w:rsid w:val="007840A5"/>
    <w:rsid w:val="00795F43"/>
    <w:rsid w:val="007C209D"/>
    <w:rsid w:val="007D4C39"/>
    <w:rsid w:val="007F3526"/>
    <w:rsid w:val="0080538C"/>
    <w:rsid w:val="00814E0A"/>
    <w:rsid w:val="0081616D"/>
    <w:rsid w:val="00822581"/>
    <w:rsid w:val="00823CFF"/>
    <w:rsid w:val="00824841"/>
    <w:rsid w:val="008309DD"/>
    <w:rsid w:val="0083227A"/>
    <w:rsid w:val="008566C5"/>
    <w:rsid w:val="00866900"/>
    <w:rsid w:val="00876A8A"/>
    <w:rsid w:val="00881BA1"/>
    <w:rsid w:val="00893CC9"/>
    <w:rsid w:val="008B19DD"/>
    <w:rsid w:val="008B35F1"/>
    <w:rsid w:val="008C2302"/>
    <w:rsid w:val="008C26B8"/>
    <w:rsid w:val="008C36F0"/>
    <w:rsid w:val="008E67EA"/>
    <w:rsid w:val="008F208F"/>
    <w:rsid w:val="009117C8"/>
    <w:rsid w:val="00920E08"/>
    <w:rsid w:val="00923E76"/>
    <w:rsid w:val="00936E65"/>
    <w:rsid w:val="00982084"/>
    <w:rsid w:val="00986156"/>
    <w:rsid w:val="00995963"/>
    <w:rsid w:val="009B61EB"/>
    <w:rsid w:val="009C185B"/>
    <w:rsid w:val="009C2064"/>
    <w:rsid w:val="009D1697"/>
    <w:rsid w:val="009E0A1C"/>
    <w:rsid w:val="009F3A46"/>
    <w:rsid w:val="009F602D"/>
    <w:rsid w:val="009F6520"/>
    <w:rsid w:val="00A014F8"/>
    <w:rsid w:val="00A5173C"/>
    <w:rsid w:val="00A546B8"/>
    <w:rsid w:val="00A61AEF"/>
    <w:rsid w:val="00A7432E"/>
    <w:rsid w:val="00A910A5"/>
    <w:rsid w:val="00AC578A"/>
    <w:rsid w:val="00AD2345"/>
    <w:rsid w:val="00AE2A76"/>
    <w:rsid w:val="00AF1196"/>
    <w:rsid w:val="00AF173A"/>
    <w:rsid w:val="00AF722C"/>
    <w:rsid w:val="00B066A4"/>
    <w:rsid w:val="00B07A13"/>
    <w:rsid w:val="00B13962"/>
    <w:rsid w:val="00B3035C"/>
    <w:rsid w:val="00B4279B"/>
    <w:rsid w:val="00B45FC9"/>
    <w:rsid w:val="00B56CA7"/>
    <w:rsid w:val="00B64E41"/>
    <w:rsid w:val="00B72FEA"/>
    <w:rsid w:val="00B76F35"/>
    <w:rsid w:val="00B81138"/>
    <w:rsid w:val="00BC441F"/>
    <w:rsid w:val="00BC7CCF"/>
    <w:rsid w:val="00BE470B"/>
    <w:rsid w:val="00C40993"/>
    <w:rsid w:val="00C57A91"/>
    <w:rsid w:val="00C60005"/>
    <w:rsid w:val="00C61A81"/>
    <w:rsid w:val="00C667C7"/>
    <w:rsid w:val="00C67D85"/>
    <w:rsid w:val="00C90A2C"/>
    <w:rsid w:val="00C969CC"/>
    <w:rsid w:val="00CC01C2"/>
    <w:rsid w:val="00CC381C"/>
    <w:rsid w:val="00CF21F2"/>
    <w:rsid w:val="00D02712"/>
    <w:rsid w:val="00D046A7"/>
    <w:rsid w:val="00D07474"/>
    <w:rsid w:val="00D214D0"/>
    <w:rsid w:val="00D45B4C"/>
    <w:rsid w:val="00D6546B"/>
    <w:rsid w:val="00D70227"/>
    <w:rsid w:val="00D95247"/>
    <w:rsid w:val="00DB178B"/>
    <w:rsid w:val="00DC09C2"/>
    <w:rsid w:val="00DC17D3"/>
    <w:rsid w:val="00DC2DDA"/>
    <w:rsid w:val="00DD4BED"/>
    <w:rsid w:val="00DE39F0"/>
    <w:rsid w:val="00DE5FE9"/>
    <w:rsid w:val="00DF0AF3"/>
    <w:rsid w:val="00DF7E9F"/>
    <w:rsid w:val="00E00EB0"/>
    <w:rsid w:val="00E10EDC"/>
    <w:rsid w:val="00E14B56"/>
    <w:rsid w:val="00E27D7E"/>
    <w:rsid w:val="00E4052C"/>
    <w:rsid w:val="00E42E13"/>
    <w:rsid w:val="00E56D5C"/>
    <w:rsid w:val="00E61CC4"/>
    <w:rsid w:val="00E6257C"/>
    <w:rsid w:val="00E63C59"/>
    <w:rsid w:val="00EB1C7B"/>
    <w:rsid w:val="00ED6416"/>
    <w:rsid w:val="00F009A0"/>
    <w:rsid w:val="00F25662"/>
    <w:rsid w:val="00F85583"/>
    <w:rsid w:val="00F855B7"/>
    <w:rsid w:val="00FA124A"/>
    <w:rsid w:val="00FA63E5"/>
    <w:rsid w:val="00FB0D78"/>
    <w:rsid w:val="00FB482D"/>
    <w:rsid w:val="00FC08DD"/>
    <w:rsid w:val="00FC2316"/>
    <w:rsid w:val="00FC2CFD"/>
    <w:rsid w:val="00FD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2708D4C"/>
  <w15:docId w15:val="{F93FD7D7-6EBE-4259-A327-CD10F0830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" w:eastAsiaTheme="minorEastAsia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185B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9C185B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9C185B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9C185B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9C185B"/>
    <w:pPr>
      <w:outlineLvl w:val="3"/>
    </w:pPr>
  </w:style>
  <w:style w:type="paragraph" w:styleId="Heading5">
    <w:name w:val="heading 5"/>
    <w:basedOn w:val="Heading4"/>
    <w:next w:val="Normal"/>
    <w:qFormat/>
    <w:rsid w:val="009C185B"/>
    <w:pPr>
      <w:outlineLvl w:val="4"/>
    </w:pPr>
  </w:style>
  <w:style w:type="paragraph" w:styleId="Heading6">
    <w:name w:val="heading 6"/>
    <w:basedOn w:val="Heading4"/>
    <w:next w:val="Normal"/>
    <w:qFormat/>
    <w:rsid w:val="009C185B"/>
    <w:pPr>
      <w:outlineLvl w:val="5"/>
    </w:pPr>
  </w:style>
  <w:style w:type="paragraph" w:styleId="Heading7">
    <w:name w:val="heading 7"/>
    <w:basedOn w:val="Heading6"/>
    <w:next w:val="Normal"/>
    <w:qFormat/>
    <w:rsid w:val="009C185B"/>
    <w:pPr>
      <w:outlineLvl w:val="6"/>
    </w:pPr>
  </w:style>
  <w:style w:type="paragraph" w:styleId="Heading8">
    <w:name w:val="heading 8"/>
    <w:basedOn w:val="Heading6"/>
    <w:next w:val="Normal"/>
    <w:qFormat/>
    <w:rsid w:val="009C185B"/>
    <w:pPr>
      <w:outlineLvl w:val="7"/>
    </w:pPr>
  </w:style>
  <w:style w:type="paragraph" w:styleId="Heading9">
    <w:name w:val="heading 9"/>
    <w:basedOn w:val="Heading6"/>
    <w:next w:val="Normal"/>
    <w:qFormat/>
    <w:rsid w:val="009C185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link w:val="NormalaftertitleChar"/>
    <w:qFormat/>
    <w:rsid w:val="009C185B"/>
    <w:pPr>
      <w:spacing w:before="360"/>
    </w:pPr>
  </w:style>
  <w:style w:type="paragraph" w:customStyle="1" w:styleId="Artheading">
    <w:name w:val="Art_heading"/>
    <w:basedOn w:val="Normal"/>
    <w:next w:val="Normal"/>
    <w:rsid w:val="009C185B"/>
    <w:pPr>
      <w:keepNext/>
      <w:keepLines/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9C185B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9C185B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9C185B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9C185B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9C185B"/>
  </w:style>
  <w:style w:type="character" w:styleId="EndnoteReference">
    <w:name w:val="endnote reference"/>
    <w:basedOn w:val="DefaultParagraphFont"/>
    <w:rsid w:val="009C185B"/>
    <w:rPr>
      <w:vertAlign w:val="superscript"/>
    </w:rPr>
  </w:style>
  <w:style w:type="paragraph" w:customStyle="1" w:styleId="enumlev1">
    <w:name w:val="enumlev1"/>
    <w:basedOn w:val="Normal"/>
    <w:rsid w:val="009C185B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9C185B"/>
    <w:pPr>
      <w:ind w:left="1871" w:hanging="737"/>
    </w:pPr>
  </w:style>
  <w:style w:type="paragraph" w:customStyle="1" w:styleId="enumlev3">
    <w:name w:val="enumlev3"/>
    <w:basedOn w:val="enumlev2"/>
    <w:rsid w:val="009C185B"/>
    <w:pPr>
      <w:ind w:left="2268" w:hanging="397"/>
    </w:pPr>
  </w:style>
  <w:style w:type="paragraph" w:customStyle="1" w:styleId="Equation">
    <w:name w:val="Equation"/>
    <w:basedOn w:val="Normal"/>
    <w:rsid w:val="009C185B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9C185B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9C185B"/>
    <w:pPr>
      <w:spacing w:before="20" w:after="240"/>
    </w:pPr>
    <w:rPr>
      <w:sz w:val="18"/>
    </w:rPr>
  </w:style>
  <w:style w:type="paragraph" w:customStyle="1" w:styleId="Tabletext">
    <w:name w:val="Table_text"/>
    <w:basedOn w:val="Normal"/>
    <w:rsid w:val="009C185B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9C185B"/>
    <w:pPr>
      <w:keepNext w:val="0"/>
    </w:pPr>
  </w:style>
  <w:style w:type="paragraph" w:styleId="Footer">
    <w:name w:val="footer"/>
    <w:basedOn w:val="Normal"/>
    <w:link w:val="FooterChar"/>
    <w:rsid w:val="009C185B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9C185B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rsid w:val="009C185B"/>
    <w:rPr>
      <w:position w:val="6"/>
      <w:sz w:val="18"/>
    </w:rPr>
  </w:style>
  <w:style w:type="paragraph" w:styleId="FootnoteText">
    <w:name w:val="footnote text"/>
    <w:basedOn w:val="Normal"/>
    <w:link w:val="FootnoteTextChar"/>
    <w:rsid w:val="009C185B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9C185B"/>
    <w:pPr>
      <w:tabs>
        <w:tab w:val="left" w:pos="284"/>
      </w:tabs>
      <w:spacing w:before="80"/>
    </w:pPr>
    <w:rPr>
      <w:sz w:val="22"/>
    </w:rPr>
  </w:style>
  <w:style w:type="paragraph" w:styleId="Header">
    <w:name w:val="header"/>
    <w:basedOn w:val="Normal"/>
    <w:link w:val="HeaderChar"/>
    <w:rsid w:val="009C185B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9C185B"/>
  </w:style>
  <w:style w:type="paragraph" w:styleId="Index2">
    <w:name w:val="index 2"/>
    <w:basedOn w:val="Normal"/>
    <w:next w:val="Normal"/>
    <w:semiHidden/>
    <w:rsid w:val="009C185B"/>
    <w:pPr>
      <w:ind w:left="283"/>
    </w:pPr>
  </w:style>
  <w:style w:type="paragraph" w:styleId="Index3">
    <w:name w:val="index 3"/>
    <w:basedOn w:val="Normal"/>
    <w:next w:val="Normal"/>
    <w:semiHidden/>
    <w:rsid w:val="009C185B"/>
    <w:pPr>
      <w:ind w:left="566"/>
    </w:pPr>
  </w:style>
  <w:style w:type="paragraph" w:customStyle="1" w:styleId="PartNo">
    <w:name w:val="Part_No"/>
    <w:basedOn w:val="AnnexNo"/>
    <w:next w:val="Normal"/>
    <w:rsid w:val="009C185B"/>
  </w:style>
  <w:style w:type="paragraph" w:customStyle="1" w:styleId="Partref">
    <w:name w:val="Part_ref"/>
    <w:basedOn w:val="Annexref"/>
    <w:next w:val="Normal"/>
    <w:rsid w:val="009C185B"/>
  </w:style>
  <w:style w:type="paragraph" w:customStyle="1" w:styleId="Parttitle">
    <w:name w:val="Part_title"/>
    <w:basedOn w:val="Annextitle"/>
    <w:next w:val="Normalaftertitle0"/>
    <w:rsid w:val="009C185B"/>
  </w:style>
  <w:style w:type="paragraph" w:customStyle="1" w:styleId="RecNo">
    <w:name w:val="Rec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9C185B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9C185B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9C185B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9C185B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9C185B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9C185B"/>
  </w:style>
  <w:style w:type="paragraph" w:customStyle="1" w:styleId="Reftext">
    <w:name w:val="Ref_text"/>
    <w:basedOn w:val="Normal"/>
    <w:rsid w:val="009C185B"/>
    <w:pPr>
      <w:ind w:left="1134" w:hanging="1134"/>
    </w:pPr>
  </w:style>
  <w:style w:type="paragraph" w:customStyle="1" w:styleId="Reftitle">
    <w:name w:val="Ref_title"/>
    <w:basedOn w:val="Normal"/>
    <w:next w:val="Reftext"/>
    <w:rsid w:val="009C185B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9C185B"/>
  </w:style>
  <w:style w:type="paragraph" w:customStyle="1" w:styleId="RepNo">
    <w:name w:val="Rep_No"/>
    <w:basedOn w:val="RecNo"/>
    <w:next w:val="Reptitle"/>
    <w:rsid w:val="009C185B"/>
  </w:style>
  <w:style w:type="paragraph" w:customStyle="1" w:styleId="Reptitle">
    <w:name w:val="Rep_title"/>
    <w:basedOn w:val="Rectitle"/>
    <w:next w:val="Repref"/>
    <w:rsid w:val="009C185B"/>
  </w:style>
  <w:style w:type="paragraph" w:customStyle="1" w:styleId="Repref">
    <w:name w:val="Rep_ref"/>
    <w:basedOn w:val="Recref"/>
    <w:next w:val="Repdate"/>
    <w:rsid w:val="009C185B"/>
  </w:style>
  <w:style w:type="paragraph" w:customStyle="1" w:styleId="Resdate">
    <w:name w:val="Res_date"/>
    <w:basedOn w:val="Recdate"/>
    <w:next w:val="Normalaftertitle0"/>
    <w:rsid w:val="009C185B"/>
  </w:style>
  <w:style w:type="paragraph" w:customStyle="1" w:styleId="ResNo">
    <w:name w:val="Res_No"/>
    <w:basedOn w:val="RecNo"/>
    <w:next w:val="Normal"/>
    <w:rsid w:val="009C185B"/>
  </w:style>
  <w:style w:type="paragraph" w:customStyle="1" w:styleId="Restitle">
    <w:name w:val="Res_title"/>
    <w:basedOn w:val="Rectitle"/>
    <w:next w:val="Normal"/>
    <w:rsid w:val="009C185B"/>
  </w:style>
  <w:style w:type="paragraph" w:customStyle="1" w:styleId="Resref">
    <w:name w:val="Res_ref"/>
    <w:basedOn w:val="Recref"/>
    <w:next w:val="Resdate"/>
    <w:rsid w:val="009C185B"/>
  </w:style>
  <w:style w:type="paragraph" w:customStyle="1" w:styleId="SectionNo">
    <w:name w:val="Section_No"/>
    <w:basedOn w:val="AnnexNo"/>
    <w:next w:val="Normal"/>
    <w:rsid w:val="009C185B"/>
  </w:style>
  <w:style w:type="paragraph" w:customStyle="1" w:styleId="Sectiontitle">
    <w:name w:val="Section_title"/>
    <w:basedOn w:val="Annextitle"/>
    <w:next w:val="Normalaftertitle0"/>
    <w:rsid w:val="009C185B"/>
  </w:style>
  <w:style w:type="paragraph" w:customStyle="1" w:styleId="Source">
    <w:name w:val="Source"/>
    <w:basedOn w:val="Normal"/>
    <w:next w:val="Normal"/>
    <w:rsid w:val="009C185B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9C185B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rsid w:val="009C185B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9C185B"/>
    <w:pPr>
      <w:tabs>
        <w:tab w:val="left" w:pos="284"/>
        <w:tab w:val="left" w:pos="567"/>
        <w:tab w:val="left" w:pos="851"/>
      </w:tabs>
      <w:spacing w:before="40" w:after="40"/>
    </w:pPr>
    <w:rPr>
      <w:sz w:val="18"/>
    </w:rPr>
  </w:style>
  <w:style w:type="paragraph" w:customStyle="1" w:styleId="TableNo">
    <w:name w:val="Table_No"/>
    <w:basedOn w:val="Normal"/>
    <w:next w:val="Normal"/>
    <w:rsid w:val="009C185B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9C185B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9C185B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rsid w:val="009C185B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9C185B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9C185B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9C185B"/>
    <w:rPr>
      <w:b/>
    </w:rPr>
  </w:style>
  <w:style w:type="paragraph" w:customStyle="1" w:styleId="toc0">
    <w:name w:val="toc 0"/>
    <w:basedOn w:val="Normal"/>
    <w:next w:val="TOC1"/>
    <w:rsid w:val="009C185B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9C185B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9C185B"/>
    <w:pPr>
      <w:spacing w:before="120"/>
    </w:pPr>
  </w:style>
  <w:style w:type="paragraph" w:styleId="TOC3">
    <w:name w:val="toc 3"/>
    <w:basedOn w:val="TOC2"/>
    <w:rsid w:val="009C185B"/>
  </w:style>
  <w:style w:type="paragraph" w:styleId="TOC4">
    <w:name w:val="toc 4"/>
    <w:basedOn w:val="TOC3"/>
    <w:rsid w:val="009C185B"/>
  </w:style>
  <w:style w:type="paragraph" w:styleId="TOC5">
    <w:name w:val="toc 5"/>
    <w:basedOn w:val="TOC4"/>
    <w:rsid w:val="009C185B"/>
  </w:style>
  <w:style w:type="paragraph" w:styleId="TOC6">
    <w:name w:val="toc 6"/>
    <w:basedOn w:val="TOC4"/>
    <w:rsid w:val="009C185B"/>
  </w:style>
  <w:style w:type="paragraph" w:styleId="TOC7">
    <w:name w:val="toc 7"/>
    <w:basedOn w:val="TOC4"/>
    <w:rsid w:val="009C185B"/>
  </w:style>
  <w:style w:type="paragraph" w:styleId="TOC8">
    <w:name w:val="toc 8"/>
    <w:basedOn w:val="TOC4"/>
    <w:rsid w:val="009C185B"/>
  </w:style>
  <w:style w:type="character" w:customStyle="1" w:styleId="Appdef">
    <w:name w:val="App_def"/>
    <w:basedOn w:val="DefaultParagraphFont"/>
    <w:rsid w:val="009C185B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9C185B"/>
  </w:style>
  <w:style w:type="character" w:customStyle="1" w:styleId="Artdef">
    <w:name w:val="Art_def"/>
    <w:basedOn w:val="DefaultParagraphFont"/>
    <w:rsid w:val="009C185B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9C185B"/>
  </w:style>
  <w:style w:type="character" w:customStyle="1" w:styleId="Tablefreq">
    <w:name w:val="Table_freq"/>
    <w:basedOn w:val="DefaultParagraphFont"/>
    <w:rsid w:val="009C185B"/>
    <w:rPr>
      <w:b/>
      <w:color w:val="auto"/>
      <w:sz w:val="20"/>
    </w:rPr>
  </w:style>
  <w:style w:type="paragraph" w:customStyle="1" w:styleId="Formal">
    <w:name w:val="Formal"/>
    <w:basedOn w:val="ASN1"/>
    <w:rsid w:val="009C185B"/>
    <w:rPr>
      <w:b w:val="0"/>
    </w:rPr>
  </w:style>
  <w:style w:type="paragraph" w:customStyle="1" w:styleId="Section1">
    <w:name w:val="Section_1"/>
    <w:basedOn w:val="Normal"/>
    <w:rsid w:val="009C185B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9C185B"/>
    <w:rPr>
      <w:b w:val="0"/>
      <w:i/>
    </w:rPr>
  </w:style>
  <w:style w:type="paragraph" w:customStyle="1" w:styleId="Headingi">
    <w:name w:val="Heading_i"/>
    <w:basedOn w:val="Normal"/>
    <w:next w:val="Normal"/>
    <w:qFormat/>
    <w:rsid w:val="009C185B"/>
    <w:pPr>
      <w:keepNext/>
      <w:keepLines/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9C185B"/>
    <w:pPr>
      <w:keepNext/>
      <w:keepLines/>
      <w:spacing w:before="160"/>
    </w:pPr>
    <w:rPr>
      <w:rFonts w:ascii="Times New Roman Bold" w:hAnsi="Times New Roman Bold" w:cs="Times New Roman Bold"/>
      <w:b/>
      <w:lang w:eastAsia="zh-CN"/>
    </w:rPr>
  </w:style>
  <w:style w:type="paragraph" w:customStyle="1" w:styleId="Figure">
    <w:name w:val="Figure"/>
    <w:basedOn w:val="Normal"/>
    <w:next w:val="Normal"/>
    <w:rsid w:val="009C185B"/>
    <w:pPr>
      <w:spacing w:after="240"/>
      <w:jc w:val="center"/>
    </w:pPr>
    <w:rPr>
      <w:noProof/>
      <w:lang w:eastAsia="zh-CN"/>
    </w:rPr>
  </w:style>
  <w:style w:type="character" w:styleId="PageNumber">
    <w:name w:val="page number"/>
    <w:basedOn w:val="DefaultParagraphFont"/>
    <w:rsid w:val="009C185B"/>
  </w:style>
  <w:style w:type="paragraph" w:customStyle="1" w:styleId="Figuretitle">
    <w:name w:val="Figure_title"/>
    <w:basedOn w:val="Normal"/>
    <w:next w:val="Normal"/>
    <w:link w:val="FiguretitleChar"/>
    <w:rsid w:val="009C185B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9C185B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9C185B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9C185B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9C185B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9C185B"/>
  </w:style>
  <w:style w:type="paragraph" w:customStyle="1" w:styleId="Appendixref">
    <w:name w:val="Appendix_ref"/>
    <w:basedOn w:val="Annexref"/>
    <w:next w:val="Annextitle"/>
    <w:rsid w:val="009C185B"/>
  </w:style>
  <w:style w:type="paragraph" w:customStyle="1" w:styleId="Appendixtitle">
    <w:name w:val="Appendix_title"/>
    <w:basedOn w:val="Annextitle"/>
    <w:next w:val="Normal"/>
    <w:rsid w:val="009C185B"/>
  </w:style>
  <w:style w:type="paragraph" w:customStyle="1" w:styleId="Border">
    <w:name w:val="Border"/>
    <w:basedOn w:val="Normal"/>
    <w:rsid w:val="009C185B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9C185B"/>
    <w:pPr>
      <w:ind w:left="1134"/>
    </w:pPr>
  </w:style>
  <w:style w:type="paragraph" w:styleId="Index4">
    <w:name w:val="index 4"/>
    <w:basedOn w:val="Normal"/>
    <w:next w:val="Normal"/>
    <w:rsid w:val="009C185B"/>
    <w:pPr>
      <w:ind w:left="849"/>
    </w:pPr>
  </w:style>
  <w:style w:type="paragraph" w:styleId="Index5">
    <w:name w:val="index 5"/>
    <w:basedOn w:val="Normal"/>
    <w:next w:val="Normal"/>
    <w:rsid w:val="009C185B"/>
    <w:pPr>
      <w:ind w:left="1132"/>
    </w:pPr>
  </w:style>
  <w:style w:type="paragraph" w:styleId="Index6">
    <w:name w:val="index 6"/>
    <w:basedOn w:val="Normal"/>
    <w:next w:val="Normal"/>
    <w:rsid w:val="009C185B"/>
    <w:pPr>
      <w:ind w:left="1415"/>
    </w:pPr>
  </w:style>
  <w:style w:type="paragraph" w:styleId="Index7">
    <w:name w:val="index 7"/>
    <w:basedOn w:val="Normal"/>
    <w:next w:val="Normal"/>
    <w:rsid w:val="009C185B"/>
    <w:pPr>
      <w:ind w:left="1698"/>
    </w:pPr>
  </w:style>
  <w:style w:type="paragraph" w:styleId="IndexHeading">
    <w:name w:val="index heading"/>
    <w:basedOn w:val="Normal"/>
    <w:next w:val="Index1"/>
    <w:rsid w:val="009C185B"/>
  </w:style>
  <w:style w:type="character" w:styleId="LineNumber">
    <w:name w:val="line number"/>
    <w:basedOn w:val="DefaultParagraphFont"/>
    <w:rsid w:val="009C185B"/>
  </w:style>
  <w:style w:type="paragraph" w:customStyle="1" w:styleId="Normalaftertitle0">
    <w:name w:val="Normal after title"/>
    <w:basedOn w:val="Normal"/>
    <w:next w:val="Normal"/>
    <w:rsid w:val="009C185B"/>
    <w:pPr>
      <w:spacing w:before="280"/>
    </w:pPr>
  </w:style>
  <w:style w:type="paragraph" w:customStyle="1" w:styleId="Proposal">
    <w:name w:val="Proposal"/>
    <w:basedOn w:val="Normal"/>
    <w:next w:val="Normal"/>
    <w:rsid w:val="009C185B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qFormat/>
    <w:rsid w:val="009C185B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9C185B"/>
    <w:rPr>
      <w:b w:val="0"/>
    </w:rPr>
  </w:style>
  <w:style w:type="paragraph" w:customStyle="1" w:styleId="TableTextS5">
    <w:name w:val="Table_TextS5"/>
    <w:basedOn w:val="Normal"/>
    <w:rsid w:val="009C185B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  <w:ind w:left="170" w:hanging="17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9C185B"/>
    <w:pPr>
      <w:overflowPunct/>
      <w:autoSpaceDE/>
      <w:autoSpaceDN/>
      <w:adjustRightInd/>
      <w:spacing w:before="240"/>
      <w:jc w:val="center"/>
      <w:textAlignment w:val="auto"/>
    </w:pPr>
    <w:rPr>
      <w:sz w:val="28"/>
    </w:rPr>
  </w:style>
  <w:style w:type="paragraph" w:customStyle="1" w:styleId="AppArtNo">
    <w:name w:val="App_Art_No"/>
    <w:basedOn w:val="ArtNo"/>
    <w:qFormat/>
    <w:rsid w:val="009C185B"/>
  </w:style>
  <w:style w:type="paragraph" w:customStyle="1" w:styleId="AppArttitle">
    <w:name w:val="App_Art_title"/>
    <w:basedOn w:val="Arttitle"/>
    <w:qFormat/>
    <w:rsid w:val="009C185B"/>
  </w:style>
  <w:style w:type="paragraph" w:customStyle="1" w:styleId="ApptoAnnex">
    <w:name w:val="App_to_Annex"/>
    <w:basedOn w:val="AppendixNo"/>
    <w:next w:val="Normal"/>
    <w:qFormat/>
    <w:rsid w:val="009C185B"/>
  </w:style>
  <w:style w:type="paragraph" w:customStyle="1" w:styleId="Committee">
    <w:name w:val="Committee"/>
    <w:basedOn w:val="Normal"/>
    <w:qFormat/>
    <w:rsid w:val="009C185B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9C185B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9C185B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9C185B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9C185B"/>
    <w:rPr>
      <w:lang w:val="en-US"/>
    </w:rPr>
  </w:style>
  <w:style w:type="paragraph" w:customStyle="1" w:styleId="Part1">
    <w:name w:val="Part_1"/>
    <w:basedOn w:val="Section1"/>
    <w:next w:val="Section1"/>
    <w:qFormat/>
    <w:rsid w:val="009C185B"/>
    <w:pPr>
      <w:keepNext/>
      <w:keepLines/>
    </w:pPr>
  </w:style>
  <w:style w:type="paragraph" w:customStyle="1" w:styleId="Subsection1">
    <w:name w:val="Subsection_1"/>
    <w:basedOn w:val="Section1"/>
    <w:next w:val="Normalaftertitle0"/>
    <w:qFormat/>
    <w:rsid w:val="009C185B"/>
  </w:style>
  <w:style w:type="paragraph" w:customStyle="1" w:styleId="Volumetitle">
    <w:name w:val="Volume_title"/>
    <w:basedOn w:val="Normal"/>
    <w:qFormat/>
    <w:rsid w:val="009C185B"/>
    <w:pPr>
      <w:jc w:val="center"/>
    </w:pPr>
    <w:rPr>
      <w:b/>
      <w:bCs/>
      <w:sz w:val="28"/>
      <w:szCs w:val="28"/>
    </w:rPr>
  </w:style>
  <w:style w:type="paragraph" w:customStyle="1" w:styleId="Headingsplit">
    <w:name w:val="Heading_split"/>
    <w:basedOn w:val="Headingi"/>
    <w:qFormat/>
    <w:rsid w:val="009C185B"/>
    <w:rPr>
      <w:lang w:val="en-US"/>
    </w:rPr>
  </w:style>
  <w:style w:type="paragraph" w:customStyle="1" w:styleId="Normalsplit">
    <w:name w:val="Normal_split"/>
    <w:basedOn w:val="Normal"/>
    <w:qFormat/>
    <w:rsid w:val="009C185B"/>
  </w:style>
  <w:style w:type="character" w:customStyle="1" w:styleId="Provsplit">
    <w:name w:val="Prov_split"/>
    <w:basedOn w:val="DefaultParagraphFont"/>
    <w:qFormat/>
    <w:rsid w:val="009C185B"/>
    <w:rPr>
      <w:rFonts w:ascii="Times New Roman" w:hAnsi="Times New Roman"/>
      <w:b w:val="0"/>
    </w:rPr>
  </w:style>
  <w:style w:type="paragraph" w:customStyle="1" w:styleId="Tablesplit">
    <w:name w:val="Table_split"/>
    <w:basedOn w:val="Tabletext"/>
    <w:qFormat/>
    <w:rsid w:val="009C185B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409"/>
        <w:tab w:val="left" w:pos="2237"/>
        <w:tab w:val="left" w:pos="2828"/>
        <w:tab w:val="left" w:pos="4604"/>
        <w:tab w:val="left" w:pos="6023"/>
        <w:tab w:val="left" w:pos="6732"/>
        <w:tab w:val="left" w:pos="7323"/>
        <w:tab w:val="left" w:pos="7914"/>
      </w:tabs>
      <w:ind w:left="108" w:right="-113"/>
    </w:pPr>
    <w:rPr>
      <w:b/>
    </w:rPr>
  </w:style>
  <w:style w:type="paragraph" w:customStyle="1" w:styleId="Methodheading1">
    <w:name w:val="Method_heading1"/>
    <w:basedOn w:val="Heading1"/>
    <w:next w:val="Normal"/>
    <w:qFormat/>
    <w:rsid w:val="009C185B"/>
  </w:style>
  <w:style w:type="paragraph" w:customStyle="1" w:styleId="Methodheading2">
    <w:name w:val="Method_heading2"/>
    <w:basedOn w:val="Heading2"/>
    <w:next w:val="Normal"/>
    <w:qFormat/>
    <w:rsid w:val="009C185B"/>
  </w:style>
  <w:style w:type="paragraph" w:customStyle="1" w:styleId="Methodheading3">
    <w:name w:val="Method_heading3"/>
    <w:basedOn w:val="Heading3"/>
    <w:next w:val="Normal"/>
    <w:qFormat/>
    <w:rsid w:val="009C185B"/>
  </w:style>
  <w:style w:type="paragraph" w:customStyle="1" w:styleId="Methodheading4">
    <w:name w:val="Method_heading4"/>
    <w:basedOn w:val="Heading4"/>
    <w:next w:val="Normal"/>
    <w:qFormat/>
    <w:rsid w:val="009C185B"/>
  </w:style>
  <w:style w:type="paragraph" w:customStyle="1" w:styleId="MethodHeadingb">
    <w:name w:val="Method_Headingb"/>
    <w:basedOn w:val="Headingb"/>
    <w:next w:val="Normal"/>
    <w:qFormat/>
    <w:rsid w:val="009C185B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textAlignment w:val="auto"/>
    </w:pPr>
  </w:style>
  <w:style w:type="paragraph" w:customStyle="1" w:styleId="EditorsNote">
    <w:name w:val="EditorsNote"/>
    <w:basedOn w:val="Normal"/>
    <w:rsid w:val="009C185B"/>
    <w:pPr>
      <w:spacing w:before="240" w:after="240"/>
    </w:pPr>
    <w:rPr>
      <w:i/>
      <w:iCs/>
    </w:rPr>
  </w:style>
  <w:style w:type="character" w:customStyle="1" w:styleId="FiguretitleChar">
    <w:name w:val="Figure_title Char"/>
    <w:basedOn w:val="DefaultParagraphFont"/>
    <w:link w:val="Figuretitle"/>
    <w:rsid w:val="009C185B"/>
    <w:rPr>
      <w:rFonts w:ascii="Times New Roman Bold" w:hAnsi="Times New Roman Bold"/>
      <w:b/>
      <w:lang w:val="en-GB" w:eastAsia="en-US"/>
    </w:rPr>
  </w:style>
  <w:style w:type="paragraph" w:customStyle="1" w:styleId="Figurewithlegend">
    <w:name w:val="Figure_with_legend"/>
    <w:basedOn w:val="Figure"/>
    <w:rsid w:val="009C185B"/>
  </w:style>
  <w:style w:type="paragraph" w:styleId="Signature">
    <w:name w:val="Signature"/>
    <w:basedOn w:val="Normal"/>
    <w:link w:val="SignatureChar"/>
    <w:unhideWhenUsed/>
    <w:rsid w:val="009C185B"/>
    <w:pPr>
      <w:tabs>
        <w:tab w:val="clear" w:pos="1134"/>
        <w:tab w:val="clear" w:pos="1871"/>
        <w:tab w:val="clear" w:pos="2268"/>
        <w:tab w:val="center" w:pos="7371"/>
      </w:tabs>
      <w:spacing w:before="600"/>
    </w:pPr>
  </w:style>
  <w:style w:type="character" w:customStyle="1" w:styleId="SignatureChar">
    <w:name w:val="Signature Char"/>
    <w:basedOn w:val="DefaultParagraphFont"/>
    <w:link w:val="Signature"/>
    <w:rsid w:val="009C185B"/>
    <w:rPr>
      <w:rFonts w:ascii="Times New Roman" w:hAnsi="Times New Roman"/>
      <w:sz w:val="24"/>
      <w:lang w:val="en-GB" w:eastAsia="en-US"/>
    </w:rPr>
  </w:style>
  <w:style w:type="paragraph" w:customStyle="1" w:styleId="Tablefin">
    <w:name w:val="Table_fin"/>
    <w:basedOn w:val="Normalaftertitle"/>
    <w:rsid w:val="009C185B"/>
    <w:pPr>
      <w:tabs>
        <w:tab w:val="clear" w:pos="1134"/>
        <w:tab w:val="clear" w:pos="1871"/>
        <w:tab w:val="clear" w:pos="2268"/>
      </w:tabs>
      <w:spacing w:before="0"/>
    </w:pPr>
    <w:rPr>
      <w:sz w:val="20"/>
      <w:lang w:eastAsia="zh-CN"/>
    </w:rPr>
  </w:style>
  <w:style w:type="paragraph" w:styleId="ListParagraph">
    <w:name w:val="List Paragraph"/>
    <w:basedOn w:val="Normal"/>
    <w:uiPriority w:val="99"/>
    <w:qFormat/>
    <w:rsid w:val="00AF1196"/>
    <w:pPr>
      <w:ind w:left="720"/>
      <w:contextualSpacing/>
    </w:pPr>
  </w:style>
  <w:style w:type="character" w:styleId="Hyperlink">
    <w:name w:val="Hyperlink"/>
    <w:basedOn w:val="DefaultParagraphFont"/>
    <w:unhideWhenUsed/>
    <w:rsid w:val="00AF1196"/>
    <w:rPr>
      <w:color w:val="0000FF" w:themeColor="hyperlink"/>
      <w:u w:val="single"/>
    </w:rPr>
  </w:style>
  <w:style w:type="character" w:customStyle="1" w:styleId="NormalaftertitleChar">
    <w:name w:val="Normal_after_title Char"/>
    <w:basedOn w:val="DefaultParagraphFont"/>
    <w:link w:val="Normalaftertitle"/>
    <w:qFormat/>
    <w:locked/>
    <w:rsid w:val="00AF1196"/>
    <w:rPr>
      <w:rFonts w:ascii="Times New Roman" w:hAnsi="Times New Roman"/>
      <w:sz w:val="24"/>
      <w:lang w:val="en-GB" w:eastAsia="en-US"/>
    </w:rPr>
  </w:style>
  <w:style w:type="paragraph" w:styleId="Revision">
    <w:name w:val="Revision"/>
    <w:hidden/>
    <w:uiPriority w:val="99"/>
    <w:semiHidden/>
    <w:rsid w:val="004E192A"/>
    <w:rPr>
      <w:rFonts w:ascii="Times New Roman" w:hAnsi="Times New Roman"/>
      <w:sz w:val="24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B19EB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8B35F1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itu.int/rec/R-REC-M.1371/en" TargetMode="External"/><Relationship Id="rId18" Type="http://schemas.openxmlformats.org/officeDocument/2006/relationships/hyperlink" Target="https://www.itu.int/md/R23-SG05-C-0105/en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mailto:liufalong@cttic.cn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s://www.itu.int/md/R23-SG05-C-0106/en" TargetMode="External"/><Relationship Id="rId17" Type="http://schemas.openxmlformats.org/officeDocument/2006/relationships/hyperlink" Target="https://www.itu.int/rec/R-REC-M.2058/en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itu.int/md/R23-SG05-C-0104/en" TargetMode="External"/><Relationship Id="rId20" Type="http://schemas.openxmlformats.org/officeDocument/2006/relationships/hyperlink" Target="https://www.itu.int/md/R23-SG05-C-0101/en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itu.int/rec/R-REC-M.585/en" TargetMode="External"/><Relationship Id="rId24" Type="http://schemas.openxmlformats.org/officeDocument/2006/relationships/fontTable" Target="fontTable.xml"/><Relationship Id="rId5" Type="http://schemas.openxmlformats.org/officeDocument/2006/relationships/styles" Target="styles.xml"/><Relationship Id="rId15" Type="http://schemas.openxmlformats.org/officeDocument/2006/relationships/hyperlink" Target="https://www.itu.int/rec/R-REC-M.2010/en" TargetMode="External"/><Relationship Id="rId23" Type="http://schemas.openxmlformats.org/officeDocument/2006/relationships/footer" Target="footer1.xml"/><Relationship Id="rId10" Type="http://schemas.openxmlformats.org/officeDocument/2006/relationships/image" Target="media/image1.png"/><Relationship Id="rId19" Type="http://schemas.openxmlformats.org/officeDocument/2006/relationships/hyperlink" Target="https://www.itu.int/rec/R-REC-M.2092/en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itu.int/md/R23-SG05-C-0107/en" TargetMode="External"/><Relationship Id="rId22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amovaa\AppData\Roaming\Microsoft\Templates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B4C6AB7F4ADAA4ABC48D93214FE8FD2" ma:contentTypeVersion="19" ma:contentTypeDescription="Create a new document." ma:contentTypeScope="" ma:versionID="56345cd5d459e4f3940584481716e7b1">
  <xsd:schema xmlns:xsd="http://www.w3.org/2001/XMLSchema" xmlns:xs="http://www.w3.org/2001/XMLSchema" xmlns:p="http://schemas.microsoft.com/office/2006/metadata/properties" xmlns:ns2="ac5f8115-f13f-4d01-aff4-515a67108c33" xmlns:ns3="06022411-6e02-423b-85fd-39e0748b9219" targetNamespace="http://schemas.microsoft.com/office/2006/metadata/properties" ma:root="true" ma:fieldsID="ed3bed3daa67d7c6e6ce754ff02838ea" ns2:_="" ns3:_="">
    <xsd:import namespace="ac5f8115-f13f-4d01-aff4-515a67108c33"/>
    <xsd:import namespace="06022411-6e02-423b-85fd-39e0748b921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5f8115-f13f-4d01-aff4-515a67108c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1604d76-ecdf-464b-8720-89396eb59a6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022411-6e02-423b-85fd-39e0748b9219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f2b8b40-6d33-49af-abef-1171a80bfd6f}" ma:internalName="TaxCatchAll" ma:showField="CatchAllData" ma:web="06022411-6e02-423b-85fd-39e0748b921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c5f8115-f13f-4d01-aff4-515a67108c33">
      <Terms xmlns="http://schemas.microsoft.com/office/infopath/2007/PartnerControls"/>
    </lcf76f155ced4ddcb4097134ff3c332f>
    <TaxCatchAll xmlns="06022411-6e02-423b-85fd-39e0748b9219" xsi:nil="true"/>
  </documentManagement>
</p:properties>
</file>

<file path=customXml/itemProps1.xml><?xml version="1.0" encoding="utf-8"?>
<ds:datastoreItem xmlns:ds="http://schemas.openxmlformats.org/officeDocument/2006/customXml" ds:itemID="{D72F6577-23EF-4F45-A54D-8D9FA7141FC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2C0942F-7B2C-477F-BC84-B1EF256974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5f8115-f13f-4d01-aff4-515a67108c33"/>
    <ds:schemaRef ds:uri="06022411-6e02-423b-85fd-39e0748b92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3C4F08D-FCF3-402B-9944-1935BAD94579}">
  <ds:schemaRefs>
    <ds:schemaRef ds:uri="http://schemas.microsoft.com/office/2006/metadata/properties"/>
    <ds:schemaRef ds:uri="http://schemas.microsoft.com/office/infopath/2007/PartnerControls"/>
    <ds:schemaRef ds:uri="ac5f8115-f13f-4d01-aff4-515a67108c33"/>
    <ds:schemaRef ds:uri="06022411-6e02-423b-85fd-39e0748b921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PE_BR</Template>
  <TotalTime>0</TotalTime>
  <Pages>1</Pages>
  <Words>254</Words>
  <Characters>1530</Characters>
  <Application>Microsoft Office Word</Application>
  <DocSecurity>0</DocSecurity>
  <Lines>44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ITU</Company>
  <LinksUpToDate>false</LinksUpToDate>
  <CharactersWithSpaces>1768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Alissa BR</dc:creator>
  <cp:lastModifiedBy>Tom Southall</cp:lastModifiedBy>
  <cp:revision>3</cp:revision>
  <cp:lastPrinted>2008-02-21T14:04:00Z</cp:lastPrinted>
  <dcterms:created xsi:type="dcterms:W3CDTF">2025-12-17T12:58:00Z</dcterms:created>
  <dcterms:modified xsi:type="dcterms:W3CDTF">2026-01-07T10:51:00Z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ContentTypeId">
    <vt:lpwstr>0x010100FB4C6AB7F4ADAA4ABC48D93214FE8FD2</vt:lpwstr>
  </property>
  <property fmtid="{D5CDD505-2E9C-101B-9397-08002B2CF9AE}" pid="6" name="docLang">
    <vt:lpwstr>en</vt:lpwstr>
  </property>
  <property fmtid="{D5CDD505-2E9C-101B-9397-08002B2CF9AE}" pid="7" name="MediaServiceImageTags">
    <vt:lpwstr/>
  </property>
</Properties>
</file>